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5A34A4">
        <w:rPr>
          <w:sz w:val="24"/>
          <w:szCs w:val="24"/>
        </w:rPr>
        <w:t>April 8, 2020 1</w:t>
      </w:r>
      <w:r w:rsidR="004D0EE2">
        <w:rPr>
          <w:sz w:val="24"/>
          <w:szCs w:val="24"/>
        </w:rPr>
        <w:t>2:00 p.m.</w:t>
      </w:r>
    </w:p>
    <w:p w:rsidR="00EF3DFD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 xml:space="preserve">Jeannette Robertson (via </w:t>
      </w:r>
      <w:r w:rsidR="005A34A4">
        <w:rPr>
          <w:sz w:val="24"/>
          <w:szCs w:val="24"/>
        </w:rPr>
        <w:t>Zoom)</w:t>
      </w:r>
      <w:r w:rsidR="005A34A4">
        <w:rPr>
          <w:sz w:val="24"/>
          <w:szCs w:val="24"/>
        </w:rPr>
        <w:br/>
        <w:t>Tammy Hodges (via Zoom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>Robin Kuykendall</w:t>
      </w:r>
      <w:r w:rsidR="005A34A4">
        <w:rPr>
          <w:sz w:val="24"/>
          <w:szCs w:val="24"/>
        </w:rPr>
        <w:t xml:space="preserve"> (via Zoom</w:t>
      </w:r>
      <w:r w:rsidR="004D0EE2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="004D0EE2">
        <w:rPr>
          <w:sz w:val="24"/>
          <w:szCs w:val="24"/>
        </w:rPr>
        <w:br/>
      </w:r>
      <w:r>
        <w:rPr>
          <w:sz w:val="24"/>
          <w:szCs w:val="24"/>
        </w:rPr>
        <w:t xml:space="preserve">Call to order at </w:t>
      </w:r>
      <w:r w:rsidR="005A34A4">
        <w:rPr>
          <w:sz w:val="24"/>
          <w:szCs w:val="24"/>
        </w:rPr>
        <w:t>1</w:t>
      </w:r>
      <w:r>
        <w:rPr>
          <w:sz w:val="24"/>
          <w:szCs w:val="24"/>
        </w:rPr>
        <w:t>2:0</w:t>
      </w:r>
      <w:r w:rsidR="005A34A4">
        <w:rPr>
          <w:sz w:val="24"/>
          <w:szCs w:val="24"/>
        </w:rPr>
        <w:t>8</w:t>
      </w:r>
      <w:r>
        <w:rPr>
          <w:sz w:val="24"/>
          <w:szCs w:val="24"/>
        </w:rPr>
        <w:t xml:space="preserve"> p.m. – Jeannette Robertson confirms media was contacted for this mee</w:t>
      </w:r>
      <w:r w:rsidR="004D0EE2">
        <w:rPr>
          <w:sz w:val="24"/>
          <w:szCs w:val="24"/>
        </w:rPr>
        <w:t>t</w:t>
      </w:r>
      <w:r>
        <w:rPr>
          <w:sz w:val="24"/>
          <w:szCs w:val="24"/>
        </w:rPr>
        <w:t>ing.</w:t>
      </w:r>
    </w:p>
    <w:p w:rsidR="007743F0" w:rsidRDefault="00EF3DFD" w:rsidP="002459D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5B52B5">
        <w:rPr>
          <w:sz w:val="24"/>
          <w:szCs w:val="24"/>
        </w:rPr>
        <w:t>pprov</w:t>
      </w:r>
      <w:r>
        <w:rPr>
          <w:sz w:val="24"/>
          <w:szCs w:val="24"/>
        </w:rPr>
        <w:t xml:space="preserve">al of </w:t>
      </w:r>
      <w:r w:rsidR="00BE4697" w:rsidRPr="005B52B5">
        <w:rPr>
          <w:sz w:val="24"/>
          <w:szCs w:val="24"/>
        </w:rPr>
        <w:t xml:space="preserve">minutes from </w:t>
      </w:r>
      <w:r w:rsidR="005A34A4">
        <w:rPr>
          <w:sz w:val="24"/>
          <w:szCs w:val="24"/>
        </w:rPr>
        <w:t>March 24, 2020</w:t>
      </w:r>
      <w:bookmarkStart w:id="0" w:name="_GoBack"/>
      <w:bookmarkEnd w:id="0"/>
    </w:p>
    <w:p w:rsidR="003567C5" w:rsidRPr="00EF3DFD" w:rsidRDefault="005A34A4" w:rsidP="007743F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Tammy Hodges </w:t>
      </w:r>
      <w:r w:rsidR="00EF3DFD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 xml:space="preserve">Robin Kuykendall </w:t>
      </w:r>
      <w:r w:rsidR="00EF3DFD">
        <w:rPr>
          <w:sz w:val="24"/>
          <w:szCs w:val="24"/>
        </w:rPr>
        <w:t>seconded, voted aye unanimously.</w:t>
      </w:r>
    </w:p>
    <w:p w:rsidR="005A34A4" w:rsidRDefault="005A34A4" w:rsidP="005A34A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2020 Preferential Primary Runoff Election results</w:t>
      </w:r>
    </w:p>
    <w:p w:rsidR="005A34A4" w:rsidRDefault="005A34A4" w:rsidP="005A34A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to certify the election results as correct and final, Tammy Hodges seconded, voted aye unanimously.</w:t>
      </w:r>
    </w:p>
    <w:p w:rsidR="005A34A4" w:rsidRDefault="005A34A4" w:rsidP="005A34A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either UOCAVA ballots still out are returned by April 10, 2020, Jennifer Clack will add those to total, notify election commission and submit final results with those ballots added.</w:t>
      </w:r>
    </w:p>
    <w:p w:rsidR="005A34A4" w:rsidRDefault="005A34A4" w:rsidP="005A34A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Jennifer Clack will bring paperwork to commissioners on Friday, April 10, 2020 from 1:30 p.m.-2:30 p.m. for signatures.</w:t>
      </w:r>
    </w:p>
    <w:p w:rsidR="005A34A4" w:rsidRPr="005B52B5" w:rsidRDefault="005A34A4" w:rsidP="005A34A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that Jennifer Clack draft a thank you letter to Governor Hutchinson for his action in the runoff election changes to protect voters and poll workers. The draft will be sent to the commissioners for approval.</w:t>
      </w:r>
    </w:p>
    <w:p w:rsidR="00B878B7" w:rsidRPr="00B878B7" w:rsidRDefault="004D0EE2" w:rsidP="00B878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Jeannette Robertson</w:t>
      </w:r>
      <w:r w:rsidR="00B878B7">
        <w:rPr>
          <w:sz w:val="24"/>
          <w:szCs w:val="24"/>
        </w:rPr>
        <w:t xml:space="preserve"> moved to adjourn at </w:t>
      </w:r>
      <w:r w:rsidR="005A34A4">
        <w:rPr>
          <w:sz w:val="24"/>
          <w:szCs w:val="24"/>
        </w:rPr>
        <w:t>1</w:t>
      </w:r>
      <w:r w:rsidR="00B878B7">
        <w:rPr>
          <w:sz w:val="24"/>
          <w:szCs w:val="24"/>
        </w:rPr>
        <w:t>2:</w:t>
      </w:r>
      <w:r w:rsidR="002F45A7">
        <w:rPr>
          <w:sz w:val="24"/>
          <w:szCs w:val="24"/>
        </w:rPr>
        <w:t>43</w:t>
      </w:r>
      <w:r w:rsidR="00B878B7">
        <w:rPr>
          <w:sz w:val="24"/>
          <w:szCs w:val="24"/>
        </w:rPr>
        <w:t xml:space="preserve"> p.m., Robin Kuykendall seconded, voted aye unanimously.</w:t>
      </w:r>
    </w:p>
    <w:sectPr w:rsidR="00B878B7" w:rsidRPr="00B8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62BBF"/>
    <w:rsid w:val="00064B3C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1516"/>
    <w:rsid w:val="002F42C7"/>
    <w:rsid w:val="002F45A7"/>
    <w:rsid w:val="00355CB2"/>
    <w:rsid w:val="003567C5"/>
    <w:rsid w:val="00357FDF"/>
    <w:rsid w:val="003C7838"/>
    <w:rsid w:val="003F0343"/>
    <w:rsid w:val="004172C7"/>
    <w:rsid w:val="004854B8"/>
    <w:rsid w:val="00496E8E"/>
    <w:rsid w:val="004D0EE2"/>
    <w:rsid w:val="004D534A"/>
    <w:rsid w:val="00536646"/>
    <w:rsid w:val="0054238B"/>
    <w:rsid w:val="005644AB"/>
    <w:rsid w:val="005A34A4"/>
    <w:rsid w:val="005B52B5"/>
    <w:rsid w:val="005E0062"/>
    <w:rsid w:val="005E1D48"/>
    <w:rsid w:val="005F34D6"/>
    <w:rsid w:val="005F4FF0"/>
    <w:rsid w:val="00645EDF"/>
    <w:rsid w:val="00687F82"/>
    <w:rsid w:val="006E3F06"/>
    <w:rsid w:val="00720EFE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6E07"/>
    <w:rsid w:val="009067E4"/>
    <w:rsid w:val="00934FE1"/>
    <w:rsid w:val="009362AC"/>
    <w:rsid w:val="009418C2"/>
    <w:rsid w:val="00953C6C"/>
    <w:rsid w:val="00983607"/>
    <w:rsid w:val="009D4564"/>
    <w:rsid w:val="00A43B9B"/>
    <w:rsid w:val="00A448B9"/>
    <w:rsid w:val="00A469EF"/>
    <w:rsid w:val="00A600C4"/>
    <w:rsid w:val="00A6490A"/>
    <w:rsid w:val="00AD7C8B"/>
    <w:rsid w:val="00AF2F0A"/>
    <w:rsid w:val="00B01B52"/>
    <w:rsid w:val="00B029A1"/>
    <w:rsid w:val="00B24914"/>
    <w:rsid w:val="00B509FA"/>
    <w:rsid w:val="00B54324"/>
    <w:rsid w:val="00B636B4"/>
    <w:rsid w:val="00B64505"/>
    <w:rsid w:val="00B83509"/>
    <w:rsid w:val="00B878B7"/>
    <w:rsid w:val="00B87F4C"/>
    <w:rsid w:val="00B92811"/>
    <w:rsid w:val="00BA1E8D"/>
    <w:rsid w:val="00BE4697"/>
    <w:rsid w:val="00BF4A8E"/>
    <w:rsid w:val="00C04682"/>
    <w:rsid w:val="00C622B7"/>
    <w:rsid w:val="00CB07ED"/>
    <w:rsid w:val="00CC1F8F"/>
    <w:rsid w:val="00CF226B"/>
    <w:rsid w:val="00D2255E"/>
    <w:rsid w:val="00D278EF"/>
    <w:rsid w:val="00D7675F"/>
    <w:rsid w:val="00D918B6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EF3DFD"/>
    <w:rsid w:val="00F043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A9F1-F0EB-4ABF-BC1C-88AD4821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5</cp:revision>
  <cp:lastPrinted>2020-01-23T19:25:00Z</cp:lastPrinted>
  <dcterms:created xsi:type="dcterms:W3CDTF">2020-04-08T17:31:00Z</dcterms:created>
  <dcterms:modified xsi:type="dcterms:W3CDTF">2020-04-30T20:34:00Z</dcterms:modified>
</cp:coreProperties>
</file>